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353" w:rsidRPr="00AA1054" w:rsidRDefault="004C3A6A" w:rsidP="00972353">
      <w:pPr>
        <w:tabs>
          <w:tab w:val="left" w:pos="5103"/>
          <w:tab w:val="right" w:pos="9072"/>
        </w:tabs>
        <w:jc w:val="right"/>
        <w:rPr>
          <w:rFonts w:ascii="Trebuchet MS" w:hAnsi="Trebuchet MS"/>
          <w:i/>
          <w:sz w:val="22"/>
          <w:szCs w:val="22"/>
        </w:rPr>
      </w:pPr>
      <w:bookmarkStart w:id="0" w:name="_GoBack"/>
      <w:bookmarkEnd w:id="0"/>
      <w:r w:rsidRPr="00AA1054">
        <w:rPr>
          <w:rFonts w:ascii="Trebuchet MS" w:hAnsi="Trebuchet MS"/>
          <w:i/>
          <w:sz w:val="22"/>
          <w:szCs w:val="22"/>
        </w:rPr>
        <w:t xml:space="preserve"> </w:t>
      </w:r>
    </w:p>
    <w:p w:rsidR="000C4E9A" w:rsidRPr="00EB5C5E" w:rsidRDefault="000C4E9A" w:rsidP="000C4E9A">
      <w:pPr>
        <w:pStyle w:val="sche3"/>
        <w:rPr>
          <w:rFonts w:ascii="Trebuchet MS" w:hAnsi="Trebuchet MS"/>
          <w:sz w:val="22"/>
          <w:szCs w:val="22"/>
          <w:lang w:val="it-IT"/>
        </w:rPr>
      </w:pPr>
    </w:p>
    <w:p w:rsidR="0006029A" w:rsidRPr="00EB5C5E" w:rsidRDefault="0006029A" w:rsidP="00D4308D">
      <w:pPr>
        <w:pStyle w:val="sche22"/>
        <w:ind w:left="5103"/>
        <w:jc w:val="both"/>
        <w:rPr>
          <w:rFonts w:ascii="Trebuchet MS" w:hAnsi="Trebuchet MS" w:cs="Tahoma"/>
          <w:sz w:val="22"/>
          <w:szCs w:val="22"/>
          <w:lang w:val="it-IT"/>
        </w:rPr>
      </w:pPr>
      <w:r w:rsidRPr="00EB5C5E">
        <w:rPr>
          <w:rFonts w:ascii="Trebuchet MS" w:hAnsi="Trebuchet MS" w:cs="Tahoma"/>
          <w:sz w:val="22"/>
          <w:szCs w:val="22"/>
          <w:lang w:val="it-IT"/>
        </w:rPr>
        <w:t>Spett. Comune di Corsico</w:t>
      </w:r>
    </w:p>
    <w:p w:rsidR="0006029A" w:rsidRPr="00EB5C5E" w:rsidRDefault="0006029A" w:rsidP="00D4308D">
      <w:pPr>
        <w:pStyle w:val="sche22"/>
        <w:ind w:left="5103"/>
        <w:jc w:val="both"/>
        <w:rPr>
          <w:rFonts w:ascii="Trebuchet MS" w:hAnsi="Trebuchet MS" w:cs="Tahoma"/>
          <w:sz w:val="22"/>
          <w:szCs w:val="22"/>
          <w:lang w:val="it-IT"/>
        </w:rPr>
      </w:pPr>
      <w:r w:rsidRPr="00EB5C5E">
        <w:rPr>
          <w:rFonts w:ascii="Trebuchet MS" w:hAnsi="Trebuchet MS" w:cs="Tahoma"/>
          <w:sz w:val="22"/>
          <w:szCs w:val="22"/>
          <w:lang w:val="it-IT"/>
        </w:rPr>
        <w:t xml:space="preserve">Ufficio </w:t>
      </w:r>
      <w:r w:rsidR="00405412">
        <w:rPr>
          <w:rFonts w:ascii="Trebuchet MS" w:hAnsi="Trebuchet MS" w:cs="Tahoma"/>
          <w:sz w:val="22"/>
          <w:szCs w:val="22"/>
          <w:lang w:val="it-IT"/>
        </w:rPr>
        <w:t>Cultura</w:t>
      </w:r>
    </w:p>
    <w:p w:rsidR="0006029A" w:rsidRDefault="0006029A" w:rsidP="00D4308D">
      <w:pPr>
        <w:pStyle w:val="sche22"/>
        <w:ind w:left="5103"/>
        <w:jc w:val="both"/>
        <w:rPr>
          <w:rFonts w:ascii="Trebuchet MS" w:hAnsi="Trebuchet MS" w:cs="Tahoma"/>
          <w:sz w:val="22"/>
          <w:szCs w:val="22"/>
          <w:lang w:val="it-IT"/>
        </w:rPr>
      </w:pPr>
      <w:r w:rsidRPr="00EB5C5E">
        <w:rPr>
          <w:rFonts w:ascii="Trebuchet MS" w:hAnsi="Trebuchet MS" w:cs="Tahoma"/>
          <w:sz w:val="22"/>
          <w:szCs w:val="22"/>
          <w:lang w:val="it-IT"/>
        </w:rPr>
        <w:t>Via Roma n. 18</w:t>
      </w:r>
    </w:p>
    <w:p w:rsidR="00D4308D" w:rsidRPr="00EB5C5E" w:rsidRDefault="00D4308D" w:rsidP="00D4308D">
      <w:pPr>
        <w:pStyle w:val="sche22"/>
        <w:ind w:left="5103"/>
        <w:jc w:val="both"/>
        <w:rPr>
          <w:rFonts w:ascii="Trebuchet MS" w:hAnsi="Trebuchet MS" w:cs="Tahoma"/>
          <w:sz w:val="22"/>
          <w:szCs w:val="22"/>
          <w:lang w:val="it-IT"/>
        </w:rPr>
      </w:pPr>
      <w:r>
        <w:rPr>
          <w:rFonts w:ascii="Trebuchet MS" w:hAnsi="Trebuchet MS" w:cs="Tahoma"/>
          <w:sz w:val="22"/>
          <w:szCs w:val="22"/>
          <w:lang w:val="it-IT"/>
        </w:rPr>
        <w:t xml:space="preserve">Corsico </w:t>
      </w:r>
    </w:p>
    <w:p w:rsidR="000C4E9A" w:rsidRPr="00EB5C5E" w:rsidRDefault="000C4E9A" w:rsidP="000C4E9A">
      <w:pPr>
        <w:pStyle w:val="sche3"/>
        <w:rPr>
          <w:rFonts w:ascii="Trebuchet MS" w:hAnsi="Trebuchet MS"/>
          <w:sz w:val="22"/>
          <w:szCs w:val="22"/>
          <w:lang w:val="it-IT"/>
        </w:rPr>
      </w:pPr>
    </w:p>
    <w:p w:rsidR="00790C14" w:rsidRPr="00CA35CD" w:rsidRDefault="00790C14" w:rsidP="006C2DF9">
      <w:pPr>
        <w:pStyle w:val="sche3"/>
        <w:jc w:val="center"/>
        <w:rPr>
          <w:rFonts w:ascii="Trebuchet MS" w:hAnsi="Trebuchet MS"/>
          <w:bCs/>
          <w:sz w:val="22"/>
          <w:szCs w:val="22"/>
          <w:lang w:val="it-IT"/>
        </w:rPr>
      </w:pPr>
    </w:p>
    <w:p w:rsidR="00BF4AD4" w:rsidRPr="00CA35CD" w:rsidRDefault="00BF4AD4" w:rsidP="00BF4AD4">
      <w:pPr>
        <w:pStyle w:val="sche3"/>
        <w:jc w:val="center"/>
        <w:rPr>
          <w:rFonts w:ascii="Trebuchet MS" w:hAnsi="Trebuchet MS"/>
          <w:bCs/>
          <w:sz w:val="22"/>
          <w:szCs w:val="22"/>
          <w:lang w:val="it-IT"/>
        </w:rPr>
      </w:pPr>
      <w:r w:rsidRPr="00CA35CD">
        <w:rPr>
          <w:rFonts w:ascii="Trebuchet MS" w:hAnsi="Trebuchet MS"/>
          <w:bCs/>
          <w:sz w:val="22"/>
          <w:szCs w:val="22"/>
          <w:lang w:val="it-IT"/>
        </w:rPr>
        <w:t>O</w:t>
      </w:r>
      <w:r w:rsidR="00AA1054" w:rsidRPr="00CA35CD">
        <w:rPr>
          <w:rFonts w:ascii="Trebuchet MS" w:hAnsi="Trebuchet MS"/>
          <w:bCs/>
          <w:sz w:val="22"/>
          <w:szCs w:val="22"/>
          <w:lang w:val="it-IT"/>
        </w:rPr>
        <w:t>FFERTA ECONOMICA</w:t>
      </w:r>
    </w:p>
    <w:p w:rsidR="00105497" w:rsidRPr="00CA35CD" w:rsidRDefault="00105497" w:rsidP="00BF4AD4">
      <w:pPr>
        <w:pStyle w:val="sche3"/>
        <w:jc w:val="center"/>
        <w:rPr>
          <w:rFonts w:ascii="Trebuchet MS" w:hAnsi="Trebuchet MS"/>
          <w:bCs/>
          <w:sz w:val="22"/>
          <w:szCs w:val="22"/>
          <w:lang w:val="it-IT"/>
        </w:rPr>
      </w:pPr>
    </w:p>
    <w:p w:rsidR="00AA1054" w:rsidRPr="00D4308D" w:rsidRDefault="00AA1054" w:rsidP="008E125F">
      <w:pPr>
        <w:pStyle w:val="sche3"/>
        <w:rPr>
          <w:rFonts w:ascii="Trebuchet MS" w:hAnsi="Trebuchet MS" w:cs="Tahoma"/>
          <w:bCs/>
          <w:strike/>
          <w:sz w:val="22"/>
          <w:szCs w:val="22"/>
        </w:rPr>
      </w:pPr>
    </w:p>
    <w:p w:rsidR="00D4308D" w:rsidRPr="008E125F" w:rsidRDefault="008E125F" w:rsidP="00D4308D">
      <w:pPr>
        <w:pStyle w:val="sche3"/>
        <w:rPr>
          <w:rFonts w:ascii="Trebuchet MS" w:hAnsi="Trebuchet MS" w:cs="Tahoma"/>
          <w:bCs/>
          <w:sz w:val="22"/>
          <w:szCs w:val="22"/>
        </w:rPr>
      </w:pPr>
      <w:r>
        <w:rPr>
          <w:rFonts w:ascii="Trebuchet MS" w:hAnsi="Trebuchet MS" w:cs="Tahoma"/>
          <w:bCs/>
          <w:sz w:val="22"/>
          <w:szCs w:val="22"/>
        </w:rPr>
        <w:t>I</w:t>
      </w:r>
      <w:r w:rsidR="00D4308D" w:rsidRPr="008E125F">
        <w:rPr>
          <w:rFonts w:ascii="Trebuchet MS" w:hAnsi="Trebuchet MS" w:cs="Tahoma"/>
          <w:bCs/>
          <w:sz w:val="22"/>
          <w:szCs w:val="22"/>
        </w:rPr>
        <w:t>n relazione all’istanza di partecipazione all’avviso pubblico presentata per la concessione d’immobile, anness</w:t>
      </w:r>
      <w:r>
        <w:rPr>
          <w:rFonts w:ascii="Trebuchet MS" w:hAnsi="Trebuchet MS" w:cs="Tahoma"/>
          <w:bCs/>
          <w:sz w:val="22"/>
          <w:szCs w:val="22"/>
        </w:rPr>
        <w:t>o</w:t>
      </w:r>
      <w:r w:rsidR="00D4308D" w:rsidRPr="008E125F">
        <w:rPr>
          <w:rFonts w:ascii="Trebuchet MS" w:hAnsi="Trebuchet MS" w:cs="Tahoma"/>
          <w:bCs/>
          <w:sz w:val="22"/>
          <w:szCs w:val="22"/>
        </w:rPr>
        <w:t xml:space="preserve"> e confinant</w:t>
      </w:r>
      <w:r>
        <w:rPr>
          <w:rFonts w:ascii="Trebuchet MS" w:hAnsi="Trebuchet MS" w:cs="Tahoma"/>
          <w:bCs/>
          <w:sz w:val="22"/>
          <w:szCs w:val="22"/>
        </w:rPr>
        <w:t>e</w:t>
      </w:r>
      <w:r w:rsidR="00D4308D" w:rsidRPr="008E125F">
        <w:rPr>
          <w:rFonts w:ascii="Trebuchet MS" w:hAnsi="Trebuchet MS" w:cs="Tahoma"/>
          <w:bCs/>
          <w:sz w:val="22"/>
          <w:szCs w:val="22"/>
        </w:rPr>
        <w:t xml:space="preserve"> con la Nuova Biblioteca Comunale sito a Corsico in via Milano</w:t>
      </w:r>
      <w:r>
        <w:rPr>
          <w:rFonts w:ascii="Trebuchet MS" w:hAnsi="Trebuchet MS" w:cs="Tahoma"/>
          <w:bCs/>
          <w:sz w:val="22"/>
          <w:szCs w:val="22"/>
        </w:rPr>
        <w:t xml:space="preserve"> 25/d</w:t>
      </w:r>
      <w:r w:rsidR="00D4308D" w:rsidRPr="008E125F">
        <w:rPr>
          <w:rFonts w:ascii="Trebuchet MS" w:hAnsi="Trebuchet MS" w:cs="Tahoma"/>
          <w:bCs/>
          <w:sz w:val="22"/>
          <w:szCs w:val="22"/>
        </w:rPr>
        <w:t xml:space="preserve"> - sottoponte Galetti (ex Turati) completamente ristrutturato e arredato a nuovo, denominat</w:t>
      </w:r>
      <w:r w:rsidR="008646DF" w:rsidRPr="008E125F">
        <w:rPr>
          <w:rFonts w:ascii="Trebuchet MS" w:hAnsi="Trebuchet MS" w:cs="Tahoma"/>
          <w:bCs/>
          <w:sz w:val="22"/>
          <w:szCs w:val="22"/>
        </w:rPr>
        <w:t>o</w:t>
      </w:r>
      <w:r w:rsidR="00D4308D" w:rsidRPr="008E125F">
        <w:rPr>
          <w:rFonts w:ascii="Trebuchet MS" w:hAnsi="Trebuchet MS" w:cs="Tahoma"/>
          <w:bCs/>
          <w:sz w:val="22"/>
          <w:szCs w:val="22"/>
        </w:rPr>
        <w:t xml:space="preserve"> “Caffè Letterario”</w:t>
      </w:r>
      <w:r w:rsidR="00C82291">
        <w:rPr>
          <w:rFonts w:ascii="Trebuchet MS" w:hAnsi="Trebuchet MS" w:cs="Tahoma"/>
          <w:bCs/>
          <w:sz w:val="22"/>
          <w:szCs w:val="22"/>
        </w:rPr>
        <w:t>.</w:t>
      </w:r>
    </w:p>
    <w:p w:rsidR="00194208" w:rsidRDefault="00194208" w:rsidP="00D4308D">
      <w:pPr>
        <w:pStyle w:val="sche3"/>
        <w:rPr>
          <w:rFonts w:ascii="Trebuchet MS" w:hAnsi="Trebuchet MS" w:cs="Tahoma"/>
          <w:bCs/>
          <w:strike/>
          <w:sz w:val="22"/>
          <w:szCs w:val="22"/>
        </w:rPr>
      </w:pPr>
    </w:p>
    <w:p w:rsidR="00194208" w:rsidRDefault="00194208" w:rsidP="00D4308D">
      <w:pPr>
        <w:pStyle w:val="sche3"/>
        <w:rPr>
          <w:rFonts w:ascii="Trebuchet MS" w:hAnsi="Trebuchet MS" w:cs="Tahoma"/>
          <w:bCs/>
          <w:strike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0C3904" w:rsidRPr="003D2A57" w:rsidTr="003D2A57">
        <w:tc>
          <w:tcPr>
            <w:tcW w:w="2127" w:type="dxa"/>
            <w:shd w:val="clear" w:color="auto" w:fill="auto"/>
          </w:tcPr>
          <w:p w:rsidR="000C3904" w:rsidRPr="003D2A57" w:rsidRDefault="000C3904" w:rsidP="00D4308D">
            <w:pPr>
              <w:pStyle w:val="sche3"/>
              <w:rPr>
                <w:rFonts w:ascii="Trebuchet MS" w:eastAsia="Calibri" w:hAnsi="Trebuchet MS" w:cs="Tahoma"/>
                <w:bCs/>
                <w:strike/>
                <w:sz w:val="22"/>
                <w:szCs w:val="22"/>
              </w:rPr>
            </w:pPr>
            <w:r w:rsidRPr="003D2A57">
              <w:rPr>
                <w:rFonts w:ascii="Trebuchet MS" w:eastAsia="Calibri" w:hAnsi="Trebuchet MS"/>
                <w:sz w:val="22"/>
                <w:szCs w:val="22"/>
                <w:lang w:val="it-IT"/>
              </w:rPr>
              <w:t>Il/La sottoscritto/a</w:t>
            </w:r>
          </w:p>
        </w:tc>
        <w:tc>
          <w:tcPr>
            <w:tcW w:w="7512" w:type="dxa"/>
            <w:shd w:val="clear" w:color="auto" w:fill="auto"/>
          </w:tcPr>
          <w:p w:rsidR="000C3904" w:rsidRPr="003D2A57" w:rsidRDefault="000C3904" w:rsidP="00D4308D">
            <w:pPr>
              <w:pStyle w:val="sche3"/>
              <w:rPr>
                <w:rFonts w:ascii="Trebuchet MS" w:eastAsia="Calibri" w:hAnsi="Trebuchet MS" w:cs="Tahoma"/>
                <w:bCs/>
                <w:strike/>
                <w:sz w:val="22"/>
                <w:szCs w:val="22"/>
              </w:rPr>
            </w:pPr>
          </w:p>
        </w:tc>
      </w:tr>
    </w:tbl>
    <w:p w:rsidR="00194208" w:rsidRDefault="00194208" w:rsidP="00D4308D">
      <w:pPr>
        <w:pStyle w:val="sche3"/>
        <w:rPr>
          <w:rFonts w:ascii="Trebuchet MS" w:hAnsi="Trebuchet MS" w:cs="Tahoma"/>
          <w:bCs/>
          <w:strike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444"/>
        <w:gridCol w:w="2445"/>
        <w:gridCol w:w="2445"/>
      </w:tblGrid>
      <w:tr w:rsidR="000C3904" w:rsidRPr="003D2A57" w:rsidTr="003D2A57">
        <w:tc>
          <w:tcPr>
            <w:tcW w:w="2336" w:type="dxa"/>
            <w:shd w:val="clear" w:color="auto" w:fill="auto"/>
          </w:tcPr>
          <w:p w:rsidR="000C3904" w:rsidRPr="003D2A57" w:rsidRDefault="000C3904" w:rsidP="00D4308D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  <w:r w:rsidRPr="003D2A57">
              <w:rPr>
                <w:rFonts w:ascii="Trebuchet MS" w:eastAsia="Calibri" w:hAnsi="Trebuchet MS"/>
                <w:sz w:val="22"/>
                <w:szCs w:val="22"/>
                <w:lang w:val="it-IT"/>
              </w:rPr>
              <w:t>Nato a</w:t>
            </w:r>
            <w:r w:rsidRPr="003D2A57">
              <w:rPr>
                <w:rFonts w:ascii="Trebuchet MS" w:eastAsia="Calibri" w:hAnsi="Trebuchet MS" w:cs="Tahom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44" w:type="dxa"/>
            <w:shd w:val="clear" w:color="auto" w:fill="auto"/>
          </w:tcPr>
          <w:p w:rsidR="000C3904" w:rsidRPr="003D2A57" w:rsidRDefault="000C3904" w:rsidP="00D4308D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0C3904" w:rsidRPr="003D2A57" w:rsidRDefault="000C3904" w:rsidP="00D4308D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  <w:r w:rsidRPr="003D2A57">
              <w:rPr>
                <w:rFonts w:ascii="Trebuchet MS" w:eastAsia="Calibri" w:hAnsi="Trebuchet MS" w:cs="Tahoma"/>
                <w:bCs/>
                <w:sz w:val="22"/>
                <w:szCs w:val="22"/>
              </w:rPr>
              <w:t>il</w:t>
            </w:r>
          </w:p>
        </w:tc>
        <w:tc>
          <w:tcPr>
            <w:tcW w:w="2445" w:type="dxa"/>
            <w:shd w:val="clear" w:color="auto" w:fill="auto"/>
          </w:tcPr>
          <w:p w:rsidR="000C3904" w:rsidRPr="003D2A57" w:rsidRDefault="000C3904" w:rsidP="00D4308D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</w:p>
        </w:tc>
      </w:tr>
    </w:tbl>
    <w:p w:rsidR="000C3904" w:rsidRDefault="000C3904" w:rsidP="00D4308D">
      <w:pPr>
        <w:pStyle w:val="sche3"/>
        <w:rPr>
          <w:rFonts w:ascii="Trebuchet MS" w:hAnsi="Trebuchet MS" w:cs="Tahoma"/>
          <w:bCs/>
          <w:strike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6378"/>
      </w:tblGrid>
      <w:tr w:rsidR="000C3904" w:rsidRPr="003D2A57" w:rsidTr="003D2A57">
        <w:tc>
          <w:tcPr>
            <w:tcW w:w="567" w:type="dxa"/>
            <w:shd w:val="clear" w:color="auto" w:fill="auto"/>
          </w:tcPr>
          <w:p w:rsidR="000C3904" w:rsidRPr="003D2A57" w:rsidRDefault="000C3904" w:rsidP="00D4308D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  <w:r w:rsidRPr="003D2A57">
              <w:rPr>
                <w:rFonts w:ascii="Trebuchet MS" w:eastAsia="Calibri" w:hAnsi="Trebuchet MS" w:cs="Tahoma"/>
                <w:bCs/>
                <w:sz w:val="22"/>
                <w:szCs w:val="22"/>
              </w:rPr>
              <w:t>CF</w:t>
            </w:r>
          </w:p>
        </w:tc>
        <w:tc>
          <w:tcPr>
            <w:tcW w:w="2694" w:type="dxa"/>
            <w:shd w:val="clear" w:color="auto" w:fill="auto"/>
          </w:tcPr>
          <w:p w:rsidR="000C3904" w:rsidRPr="003D2A57" w:rsidRDefault="000C3904" w:rsidP="00D4308D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0C3904" w:rsidRPr="003D2A57" w:rsidRDefault="000C3904" w:rsidP="00D4308D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  <w:r w:rsidRPr="003D2A57">
              <w:rPr>
                <w:rFonts w:ascii="Trebuchet MS" w:eastAsia="Calibri" w:hAnsi="Trebuchet MS" w:cs="Tahoma"/>
                <w:bCs/>
                <w:sz w:val="22"/>
                <w:szCs w:val="22"/>
              </w:rPr>
              <w:t>In qualità di legale rappresentante della società</w:t>
            </w:r>
          </w:p>
        </w:tc>
      </w:tr>
    </w:tbl>
    <w:p w:rsidR="000C3904" w:rsidRDefault="000C3904" w:rsidP="00D4308D">
      <w:pPr>
        <w:pStyle w:val="sche3"/>
        <w:rPr>
          <w:rFonts w:ascii="Trebuchet MS" w:hAnsi="Trebuchet MS" w:cs="Tahoma"/>
          <w:bCs/>
          <w:strike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0C3904" w:rsidRPr="003D2A57" w:rsidTr="003D2A57">
        <w:tc>
          <w:tcPr>
            <w:tcW w:w="9670" w:type="dxa"/>
            <w:shd w:val="clear" w:color="auto" w:fill="auto"/>
          </w:tcPr>
          <w:p w:rsidR="000C3904" w:rsidRPr="008E125F" w:rsidRDefault="000C3904" w:rsidP="00D4308D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  <w:r w:rsidRPr="008E125F">
              <w:rPr>
                <w:rFonts w:ascii="Trebuchet MS" w:eastAsia="Calibri" w:hAnsi="Trebuchet MS" w:cs="Tahoma"/>
                <w:bCs/>
                <w:sz w:val="22"/>
                <w:szCs w:val="22"/>
              </w:rPr>
              <w:t xml:space="preserve">(denominazione e forma giuridica) </w:t>
            </w:r>
          </w:p>
        </w:tc>
      </w:tr>
    </w:tbl>
    <w:p w:rsidR="000C3904" w:rsidRDefault="000C3904" w:rsidP="00D4308D">
      <w:pPr>
        <w:pStyle w:val="sche3"/>
        <w:rPr>
          <w:rFonts w:ascii="Trebuchet MS" w:hAnsi="Trebuchet MS" w:cs="Tahoma"/>
          <w:bCs/>
          <w:strike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444"/>
        <w:gridCol w:w="2445"/>
        <w:gridCol w:w="2445"/>
      </w:tblGrid>
      <w:tr w:rsidR="000C3904" w:rsidRPr="003D2A57" w:rsidTr="003D2A57">
        <w:tc>
          <w:tcPr>
            <w:tcW w:w="2336" w:type="dxa"/>
            <w:shd w:val="clear" w:color="auto" w:fill="auto"/>
          </w:tcPr>
          <w:p w:rsidR="000C3904" w:rsidRPr="003D2A57" w:rsidRDefault="000C3904" w:rsidP="00D4308D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  <w:r w:rsidRPr="003D2A57">
              <w:rPr>
                <w:rFonts w:ascii="Trebuchet MS" w:eastAsia="Calibri" w:hAnsi="Trebuchet MS" w:cs="Tahoma"/>
                <w:bCs/>
                <w:sz w:val="22"/>
                <w:szCs w:val="22"/>
              </w:rPr>
              <w:t>Sede legale</w:t>
            </w:r>
          </w:p>
        </w:tc>
        <w:tc>
          <w:tcPr>
            <w:tcW w:w="2444" w:type="dxa"/>
            <w:shd w:val="clear" w:color="auto" w:fill="auto"/>
          </w:tcPr>
          <w:p w:rsidR="000C3904" w:rsidRPr="003D2A57" w:rsidRDefault="000C3904" w:rsidP="00D4308D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0C3904" w:rsidRPr="003D2A57" w:rsidRDefault="000C3904" w:rsidP="00D4308D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0C3904" w:rsidRPr="003D2A57" w:rsidRDefault="000C3904" w:rsidP="00D4308D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</w:p>
        </w:tc>
      </w:tr>
    </w:tbl>
    <w:p w:rsidR="000C3904" w:rsidRDefault="000C3904" w:rsidP="00D4308D">
      <w:pPr>
        <w:pStyle w:val="sche3"/>
        <w:rPr>
          <w:rFonts w:ascii="Trebuchet MS" w:hAnsi="Trebuchet MS" w:cs="Tahoma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444"/>
        <w:gridCol w:w="2445"/>
        <w:gridCol w:w="2445"/>
      </w:tblGrid>
      <w:tr w:rsidR="000C3904" w:rsidRPr="003D2A57" w:rsidTr="003D2A57">
        <w:tc>
          <w:tcPr>
            <w:tcW w:w="2336" w:type="dxa"/>
            <w:shd w:val="clear" w:color="auto" w:fill="auto"/>
          </w:tcPr>
          <w:p w:rsidR="000C3904" w:rsidRPr="003D2A57" w:rsidRDefault="000C3904" w:rsidP="003D2A57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  <w:r w:rsidRPr="003D2A57">
              <w:rPr>
                <w:rFonts w:ascii="Trebuchet MS" w:eastAsia="Calibri" w:hAnsi="Trebuchet MS"/>
                <w:sz w:val="22"/>
                <w:szCs w:val="22"/>
                <w:lang w:val="it-IT"/>
              </w:rPr>
              <w:t>Partita IVA</w:t>
            </w:r>
            <w:r w:rsidRPr="003D2A57">
              <w:rPr>
                <w:rFonts w:ascii="Trebuchet MS" w:eastAsia="Calibri" w:hAnsi="Trebuchet MS" w:cs="Tahom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44" w:type="dxa"/>
            <w:shd w:val="clear" w:color="auto" w:fill="auto"/>
          </w:tcPr>
          <w:p w:rsidR="000C3904" w:rsidRPr="003D2A57" w:rsidRDefault="000C3904" w:rsidP="003D2A57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0C3904" w:rsidRPr="003D2A57" w:rsidRDefault="000C3904" w:rsidP="003D2A57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  <w:r w:rsidRPr="003D2A57">
              <w:rPr>
                <w:rFonts w:ascii="Trebuchet MS" w:eastAsia="Calibri" w:hAnsi="Trebuchet MS" w:cs="Tahoma"/>
                <w:bCs/>
                <w:sz w:val="22"/>
                <w:szCs w:val="22"/>
              </w:rPr>
              <w:t>Codice Fiscale</w:t>
            </w:r>
          </w:p>
        </w:tc>
        <w:tc>
          <w:tcPr>
            <w:tcW w:w="2445" w:type="dxa"/>
            <w:shd w:val="clear" w:color="auto" w:fill="auto"/>
          </w:tcPr>
          <w:p w:rsidR="000C3904" w:rsidRPr="003D2A57" w:rsidRDefault="000C3904" w:rsidP="003D2A57">
            <w:pPr>
              <w:pStyle w:val="sche3"/>
              <w:rPr>
                <w:rFonts w:ascii="Trebuchet MS" w:eastAsia="Calibri" w:hAnsi="Trebuchet MS" w:cs="Tahoma"/>
                <w:bCs/>
                <w:sz w:val="22"/>
                <w:szCs w:val="22"/>
              </w:rPr>
            </w:pPr>
          </w:p>
        </w:tc>
      </w:tr>
    </w:tbl>
    <w:p w:rsidR="000C3904" w:rsidRDefault="000C3904" w:rsidP="00D4308D">
      <w:pPr>
        <w:pStyle w:val="sche3"/>
        <w:rPr>
          <w:rFonts w:ascii="Trebuchet MS" w:hAnsi="Trebuchet MS" w:cs="Tahoma"/>
          <w:bCs/>
          <w:sz w:val="22"/>
          <w:szCs w:val="22"/>
        </w:rPr>
      </w:pPr>
    </w:p>
    <w:p w:rsidR="007A2148" w:rsidRPr="00CA35CD" w:rsidRDefault="007A2148" w:rsidP="00BF4AD4">
      <w:pPr>
        <w:ind w:right="-1"/>
        <w:jc w:val="center"/>
        <w:rPr>
          <w:rFonts w:ascii="Trebuchet MS" w:hAnsi="Trebuchet MS"/>
          <w:b/>
          <w:sz w:val="22"/>
          <w:szCs w:val="22"/>
        </w:rPr>
      </w:pPr>
    </w:p>
    <w:p w:rsidR="007A2148" w:rsidRPr="00CA35CD" w:rsidRDefault="007A2148" w:rsidP="007A2148">
      <w:pPr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CA35CD">
        <w:rPr>
          <w:rFonts w:ascii="Trebuchet MS" w:hAnsi="Trebuchet MS"/>
          <w:b/>
          <w:bCs/>
          <w:sz w:val="22"/>
          <w:szCs w:val="22"/>
        </w:rPr>
        <w:t>OFFRE</w:t>
      </w:r>
    </w:p>
    <w:p w:rsidR="000C3904" w:rsidRDefault="000C3904" w:rsidP="00BF4AD4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BF4AD4" w:rsidRPr="008E125F" w:rsidRDefault="00BF4AD4" w:rsidP="008E125F">
      <w:pPr>
        <w:pStyle w:val="Default"/>
      </w:pPr>
      <w:r w:rsidRPr="00CA35CD">
        <w:rPr>
          <w:rFonts w:ascii="Trebuchet MS" w:hAnsi="Trebuchet MS"/>
          <w:sz w:val="22"/>
          <w:szCs w:val="22"/>
        </w:rPr>
        <w:t xml:space="preserve">per </w:t>
      </w:r>
      <w:r w:rsidR="006C2DF9" w:rsidRPr="00CA35CD">
        <w:rPr>
          <w:rFonts w:ascii="Trebuchet MS" w:hAnsi="Trebuchet MS"/>
          <w:sz w:val="22"/>
          <w:szCs w:val="22"/>
        </w:rPr>
        <w:t xml:space="preserve">la </w:t>
      </w:r>
      <w:r w:rsidR="00105497" w:rsidRPr="00CA35CD">
        <w:rPr>
          <w:rFonts w:ascii="Trebuchet MS" w:hAnsi="Trebuchet MS"/>
          <w:sz w:val="22"/>
          <w:szCs w:val="22"/>
        </w:rPr>
        <w:t>CONCESSIONE</w:t>
      </w:r>
      <w:r w:rsidR="006C2DF9" w:rsidRPr="00CA35CD">
        <w:rPr>
          <w:rFonts w:ascii="Trebuchet MS" w:hAnsi="Trebuchet MS"/>
          <w:sz w:val="22"/>
          <w:szCs w:val="22"/>
        </w:rPr>
        <w:t xml:space="preserve"> de</w:t>
      </w:r>
      <w:r w:rsidR="00AA1054" w:rsidRPr="00CA35CD">
        <w:rPr>
          <w:rFonts w:ascii="Trebuchet MS" w:hAnsi="Trebuchet MS"/>
          <w:sz w:val="22"/>
          <w:szCs w:val="22"/>
        </w:rPr>
        <w:t>i locali</w:t>
      </w:r>
      <w:r w:rsidRPr="00CA35CD">
        <w:rPr>
          <w:rFonts w:ascii="Trebuchet MS" w:hAnsi="Trebuchet MS"/>
          <w:sz w:val="22"/>
          <w:szCs w:val="22"/>
        </w:rPr>
        <w:t xml:space="preserve"> in oggetto</w:t>
      </w:r>
      <w:r w:rsidR="006C2DF9" w:rsidRPr="00CA35CD">
        <w:rPr>
          <w:rFonts w:ascii="Trebuchet MS" w:hAnsi="Trebuchet MS"/>
          <w:sz w:val="22"/>
          <w:szCs w:val="22"/>
        </w:rPr>
        <w:t>, alle condizioni previste dal</w:t>
      </w:r>
      <w:r w:rsidR="00AA1054" w:rsidRPr="00CA35CD">
        <w:rPr>
          <w:rFonts w:ascii="Trebuchet MS" w:hAnsi="Trebuchet MS"/>
          <w:sz w:val="22"/>
          <w:szCs w:val="22"/>
        </w:rPr>
        <w:t>l’Avviso</w:t>
      </w:r>
      <w:r w:rsidR="00276DE0">
        <w:rPr>
          <w:rFonts w:ascii="Trebuchet MS" w:hAnsi="Trebuchet MS"/>
          <w:sz w:val="22"/>
          <w:szCs w:val="22"/>
        </w:rPr>
        <w:t xml:space="preserve">, </w:t>
      </w:r>
      <w:r w:rsidR="007A2148" w:rsidRPr="00CA35CD">
        <w:rPr>
          <w:rFonts w:ascii="Trebuchet MS" w:hAnsi="Trebuchet MS"/>
          <w:sz w:val="22"/>
          <w:szCs w:val="22"/>
        </w:rPr>
        <w:t>i</w:t>
      </w:r>
      <w:r w:rsidR="00276DE0">
        <w:rPr>
          <w:rFonts w:ascii="Trebuchet MS" w:hAnsi="Trebuchet MS"/>
          <w:sz w:val="22"/>
          <w:szCs w:val="22"/>
        </w:rPr>
        <w:t>l</w:t>
      </w:r>
      <w:r w:rsidR="007A2148" w:rsidRPr="00CA35CD">
        <w:rPr>
          <w:rFonts w:ascii="Trebuchet MS" w:hAnsi="Trebuchet MS"/>
          <w:sz w:val="22"/>
          <w:szCs w:val="22"/>
        </w:rPr>
        <w:t xml:space="preserve"> </w:t>
      </w:r>
      <w:r w:rsidR="007A2148" w:rsidRPr="008E125F">
        <w:rPr>
          <w:rFonts w:ascii="Trebuchet MS" w:hAnsi="Trebuchet MS"/>
          <w:sz w:val="22"/>
          <w:szCs w:val="22"/>
        </w:rPr>
        <w:t xml:space="preserve">rialzo </w:t>
      </w:r>
      <w:r w:rsidR="000C3904" w:rsidRPr="008E125F">
        <w:rPr>
          <w:rFonts w:ascii="Trebuchet MS" w:hAnsi="Trebuchet MS"/>
          <w:sz w:val="22"/>
          <w:szCs w:val="22"/>
        </w:rPr>
        <w:t>del</w:t>
      </w:r>
      <w:r w:rsidR="005B1EC9">
        <w:rPr>
          <w:rFonts w:ascii="Trebuchet MS" w:hAnsi="Trebuchet MS"/>
          <w:sz w:val="22"/>
          <w:szCs w:val="22"/>
        </w:rPr>
        <w:t xml:space="preserve"> ___</w:t>
      </w:r>
      <w:r w:rsidR="00276DE0">
        <w:rPr>
          <w:rFonts w:ascii="Trebuchet MS" w:hAnsi="Trebuchet MS"/>
          <w:sz w:val="22"/>
          <w:szCs w:val="22"/>
        </w:rPr>
        <w:t xml:space="preserve"> </w:t>
      </w:r>
      <w:r w:rsidR="000C3904" w:rsidRPr="008E125F">
        <w:rPr>
          <w:rFonts w:ascii="Trebuchet MS" w:hAnsi="Trebuchet MS"/>
          <w:sz w:val="22"/>
          <w:szCs w:val="22"/>
        </w:rPr>
        <w:t xml:space="preserve">% </w:t>
      </w:r>
      <w:r w:rsidR="00276DE0">
        <w:rPr>
          <w:rFonts w:ascii="Trebuchet MS" w:hAnsi="Trebuchet MS"/>
          <w:sz w:val="22"/>
          <w:szCs w:val="22"/>
        </w:rPr>
        <w:t>del canone di €</w:t>
      </w:r>
      <w:r w:rsidR="008E125F" w:rsidRPr="008E125F">
        <w:rPr>
          <w:rFonts w:ascii="Trebuchet MS" w:hAnsi="Trebuchet MS"/>
          <w:sz w:val="22"/>
          <w:szCs w:val="22"/>
        </w:rPr>
        <w:t xml:space="preserve"> 24.724,20 </w:t>
      </w:r>
      <w:r w:rsidR="007A2148" w:rsidRPr="008E125F">
        <w:rPr>
          <w:rFonts w:ascii="Trebuchet MS" w:hAnsi="Trebuchet MS"/>
          <w:sz w:val="22"/>
          <w:szCs w:val="22"/>
        </w:rPr>
        <w:t>= oltre Iva</w:t>
      </w:r>
      <w:r w:rsidR="008E125F" w:rsidRPr="008E125F">
        <w:rPr>
          <w:rFonts w:ascii="Trebuchet MS" w:hAnsi="Trebuchet MS"/>
          <w:sz w:val="22"/>
          <w:szCs w:val="22"/>
        </w:rPr>
        <w:t xml:space="preserve"> al 22%</w:t>
      </w:r>
      <w:r w:rsidR="00276DE0">
        <w:rPr>
          <w:rFonts w:ascii="Trebuchet MS" w:hAnsi="Trebuchet MS"/>
          <w:sz w:val="22"/>
          <w:szCs w:val="22"/>
        </w:rPr>
        <w:t xml:space="preserve"> previsto a base d’asta</w:t>
      </w:r>
      <w:r w:rsidR="000C3904" w:rsidRPr="008E125F">
        <w:rPr>
          <w:rFonts w:ascii="Trebuchet MS" w:hAnsi="Trebuchet MS"/>
          <w:sz w:val="22"/>
          <w:szCs w:val="22"/>
        </w:rPr>
        <w:t>.</w:t>
      </w:r>
      <w:r w:rsidR="00BB45C7" w:rsidRPr="00CA35CD">
        <w:rPr>
          <w:rFonts w:ascii="Trebuchet MS" w:hAnsi="Trebuchet MS"/>
          <w:sz w:val="22"/>
          <w:szCs w:val="22"/>
        </w:rPr>
        <w:t xml:space="preserve"> </w:t>
      </w:r>
    </w:p>
    <w:p w:rsidR="00105497" w:rsidRPr="008E125F" w:rsidRDefault="00105497" w:rsidP="00BF4AD4">
      <w:pPr>
        <w:pStyle w:val="BodyText2"/>
        <w:spacing w:line="240" w:lineRule="auto"/>
        <w:ind w:left="0"/>
        <w:rPr>
          <w:rFonts w:ascii="Trebuchet MS" w:hAnsi="Trebuchet MS"/>
          <w:sz w:val="22"/>
          <w:szCs w:val="22"/>
        </w:rPr>
      </w:pPr>
    </w:p>
    <w:p w:rsidR="00105497" w:rsidRPr="00CA35CD" w:rsidRDefault="00105497" w:rsidP="00BF4AD4">
      <w:pPr>
        <w:pStyle w:val="BodyText2"/>
        <w:spacing w:line="240" w:lineRule="auto"/>
        <w:ind w:left="0"/>
        <w:rPr>
          <w:rFonts w:ascii="Trebuchet MS" w:hAnsi="Trebuchet MS"/>
          <w:sz w:val="22"/>
          <w:szCs w:val="22"/>
        </w:rPr>
      </w:pPr>
    </w:p>
    <w:p w:rsidR="00BF4AD4" w:rsidRDefault="00BF4AD4" w:rsidP="00BF4AD4">
      <w:pPr>
        <w:pStyle w:val="BodyText2"/>
        <w:spacing w:line="240" w:lineRule="auto"/>
        <w:ind w:left="0"/>
        <w:rPr>
          <w:rFonts w:ascii="Trebuchet MS" w:hAnsi="Trebuchet MS"/>
          <w:sz w:val="22"/>
          <w:szCs w:val="22"/>
        </w:rPr>
      </w:pPr>
      <w:r w:rsidRPr="00CA35CD">
        <w:rPr>
          <w:rFonts w:ascii="Trebuchet MS" w:hAnsi="Trebuchet MS"/>
          <w:sz w:val="22"/>
          <w:szCs w:val="22"/>
        </w:rPr>
        <w:t>_________________, lì __________________</w:t>
      </w:r>
    </w:p>
    <w:p w:rsidR="00560147" w:rsidRDefault="00560147" w:rsidP="00BF4AD4">
      <w:pPr>
        <w:pStyle w:val="BodyText2"/>
        <w:spacing w:line="240" w:lineRule="auto"/>
        <w:ind w:left="0"/>
        <w:rPr>
          <w:rFonts w:ascii="Trebuchet MS" w:hAnsi="Trebuchet MS"/>
          <w:sz w:val="22"/>
          <w:szCs w:val="22"/>
        </w:rPr>
      </w:pPr>
    </w:p>
    <w:p w:rsidR="00560147" w:rsidRPr="00CA35CD" w:rsidRDefault="00560147" w:rsidP="00BF4AD4">
      <w:pPr>
        <w:pStyle w:val="BodyText2"/>
        <w:spacing w:line="240" w:lineRule="auto"/>
        <w:ind w:left="0"/>
        <w:rPr>
          <w:rFonts w:ascii="Trebuchet MS" w:hAnsi="Trebuchet MS"/>
          <w:sz w:val="22"/>
          <w:szCs w:val="22"/>
        </w:rPr>
      </w:pPr>
    </w:p>
    <w:p w:rsidR="00790C14" w:rsidRPr="00CA35CD" w:rsidRDefault="00790C14" w:rsidP="00BF4AD4">
      <w:pPr>
        <w:pStyle w:val="BodyText2"/>
        <w:spacing w:line="240" w:lineRule="auto"/>
        <w:ind w:left="0"/>
        <w:rPr>
          <w:rFonts w:ascii="Trebuchet MS" w:hAnsi="Trebuchet MS"/>
          <w:sz w:val="22"/>
          <w:szCs w:val="22"/>
        </w:rPr>
      </w:pPr>
    </w:p>
    <w:p w:rsidR="00BF4AD4" w:rsidRPr="00CA35CD" w:rsidRDefault="00BF4AD4" w:rsidP="00BF4AD4">
      <w:pPr>
        <w:pStyle w:val="sche4"/>
        <w:tabs>
          <w:tab w:val="left" w:leader="dot" w:pos="8824"/>
        </w:tabs>
        <w:ind w:left="6237"/>
        <w:rPr>
          <w:rFonts w:ascii="Trebuchet MS" w:hAnsi="Trebuchet MS"/>
          <w:sz w:val="22"/>
          <w:szCs w:val="22"/>
          <w:lang w:val="it-IT"/>
        </w:rPr>
      </w:pPr>
      <w:r w:rsidRPr="00CA35CD">
        <w:rPr>
          <w:rFonts w:ascii="Trebuchet MS" w:hAnsi="Trebuchet MS"/>
          <w:i/>
          <w:sz w:val="22"/>
          <w:szCs w:val="22"/>
          <w:lang w:val="it-IT"/>
        </w:rPr>
        <w:t>FIRMA</w:t>
      </w:r>
      <w:r w:rsidR="00AA1054" w:rsidRPr="00CA35CD">
        <w:rPr>
          <w:rFonts w:ascii="Trebuchet MS" w:hAnsi="Trebuchet MS"/>
          <w:i/>
          <w:sz w:val="22"/>
          <w:szCs w:val="22"/>
          <w:lang w:val="it-IT"/>
        </w:rPr>
        <w:t xml:space="preserve"> del legale rappresentante</w:t>
      </w:r>
    </w:p>
    <w:sectPr w:rsidR="00BF4AD4" w:rsidRPr="00CA35CD">
      <w:footerReference w:type="default" r:id="rId7"/>
      <w:headerReference w:type="first" r:id="rId8"/>
      <w:footerReference w:type="first" r:id="rId9"/>
      <w:pgSz w:w="11906" w:h="16838" w:code="9"/>
      <w:pgMar w:top="851" w:right="1134" w:bottom="851" w:left="1134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C13" w:rsidRDefault="006C1C13">
      <w:r>
        <w:separator/>
      </w:r>
    </w:p>
  </w:endnote>
  <w:endnote w:type="continuationSeparator" w:id="0">
    <w:p w:rsidR="006C1C13" w:rsidRDefault="006C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186" w:rsidRPr="00417342" w:rsidRDefault="00676186">
    <w:pPr>
      <w:pStyle w:val="Pidipagina"/>
      <w:rPr>
        <w:sz w:val="18"/>
        <w:szCs w:val="18"/>
      </w:rPr>
    </w:pPr>
    <w:r w:rsidRPr="00417342">
      <w:rPr>
        <w:sz w:val="18"/>
        <w:szCs w:val="18"/>
      </w:rPr>
      <w:fldChar w:fldCharType="begin"/>
    </w:r>
    <w:r w:rsidRPr="00417342">
      <w:rPr>
        <w:sz w:val="18"/>
        <w:szCs w:val="18"/>
      </w:rPr>
      <w:instrText>PAGE   \* MERGEFORMAT</w:instrText>
    </w:r>
    <w:r w:rsidRPr="00417342">
      <w:rPr>
        <w:sz w:val="18"/>
        <w:szCs w:val="18"/>
      </w:rPr>
      <w:fldChar w:fldCharType="separate"/>
    </w:r>
    <w:r w:rsidR="00D62381">
      <w:rPr>
        <w:noProof/>
        <w:sz w:val="18"/>
        <w:szCs w:val="18"/>
      </w:rPr>
      <w:t>3</w:t>
    </w:r>
    <w:r w:rsidRPr="00417342">
      <w:rPr>
        <w:sz w:val="18"/>
        <w:szCs w:val="18"/>
      </w:rPr>
      <w:fldChar w:fldCharType="end"/>
    </w:r>
  </w:p>
  <w:p w:rsidR="00676186" w:rsidRDefault="006761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186" w:rsidRPr="00417342" w:rsidRDefault="00676186" w:rsidP="00417342">
    <w:pPr>
      <w:pStyle w:val="Pidipagina"/>
      <w:jc w:val="right"/>
      <w:rPr>
        <w:sz w:val="18"/>
        <w:szCs w:val="18"/>
      </w:rPr>
    </w:pPr>
    <w:r w:rsidRPr="00417342">
      <w:rPr>
        <w:sz w:val="18"/>
        <w:szCs w:val="18"/>
      </w:rPr>
      <w:fldChar w:fldCharType="begin"/>
    </w:r>
    <w:r w:rsidRPr="00417342">
      <w:rPr>
        <w:sz w:val="18"/>
        <w:szCs w:val="18"/>
      </w:rPr>
      <w:instrText>PAGE   \* MERGEFORMAT</w:instrText>
    </w:r>
    <w:r w:rsidRPr="00417342">
      <w:rPr>
        <w:sz w:val="18"/>
        <w:szCs w:val="18"/>
      </w:rPr>
      <w:fldChar w:fldCharType="separate"/>
    </w:r>
    <w:r w:rsidR="00D62381">
      <w:rPr>
        <w:noProof/>
        <w:sz w:val="18"/>
        <w:szCs w:val="18"/>
      </w:rPr>
      <w:t>1</w:t>
    </w:r>
    <w:r w:rsidRPr="0041734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C13" w:rsidRDefault="006C1C13">
      <w:r>
        <w:separator/>
      </w:r>
    </w:p>
  </w:footnote>
  <w:footnote w:type="continuationSeparator" w:id="0">
    <w:p w:rsidR="006C1C13" w:rsidRDefault="006C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193" w:rsidRPr="00CB4193" w:rsidRDefault="00CB4193" w:rsidP="008E6697">
    <w:pPr>
      <w:pStyle w:val="Default"/>
      <w:rPr>
        <w:rFonts w:ascii="Trebuchet MS" w:hAnsi="Trebuchet MS"/>
        <w:sz w:val="22"/>
        <w:szCs w:val="22"/>
      </w:rPr>
    </w:pPr>
    <w:r w:rsidRPr="00CB4193">
      <w:rPr>
        <w:rFonts w:ascii="Trebuchet MS" w:hAnsi="Trebuchet MS"/>
        <w:sz w:val="22"/>
        <w:szCs w:val="22"/>
      </w:rPr>
      <w:t xml:space="preserve">c) modello offerta economica </w:t>
    </w:r>
  </w:p>
  <w:p w:rsidR="00CB4193" w:rsidRDefault="00CB41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941A7B"/>
    <w:multiLevelType w:val="hybridMultilevel"/>
    <w:tmpl w:val="17D630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B353D"/>
    <w:multiLevelType w:val="hybridMultilevel"/>
    <w:tmpl w:val="B1EC2550"/>
    <w:lvl w:ilvl="0" w:tplc="1EB201C2">
      <w:start w:val="1"/>
      <w:numFmt w:val="decimal"/>
      <w:lvlText w:val="%1)"/>
      <w:lvlJc w:val="left"/>
      <w:pPr>
        <w:tabs>
          <w:tab w:val="num" w:pos="895"/>
        </w:tabs>
        <w:ind w:left="895" w:hanging="555"/>
      </w:pPr>
      <w:rPr>
        <w:rFonts w:hint="default"/>
      </w:rPr>
    </w:lvl>
    <w:lvl w:ilvl="1" w:tplc="ED02F754">
      <w:start w:val="1"/>
      <w:numFmt w:val="bullet"/>
      <w:lvlText w:val=""/>
      <w:lvlJc w:val="left"/>
      <w:pPr>
        <w:tabs>
          <w:tab w:val="num" w:pos="1780"/>
        </w:tabs>
        <w:ind w:left="1761" w:hanging="341"/>
      </w:pPr>
      <w:rPr>
        <w:rFonts w:ascii="Symbol" w:hAnsi="Symbol" w:hint="default"/>
      </w:rPr>
    </w:lvl>
    <w:lvl w:ilvl="2" w:tplc="B678C102">
      <w:start w:val="26"/>
      <w:numFmt w:val="lowerLetter"/>
      <w:lvlText w:val="%3)"/>
      <w:lvlJc w:val="left"/>
      <w:pPr>
        <w:tabs>
          <w:tab w:val="num" w:pos="2680"/>
        </w:tabs>
        <w:ind w:left="26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5CC22F2"/>
    <w:multiLevelType w:val="singleLevel"/>
    <w:tmpl w:val="A25889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EB2C80"/>
    <w:multiLevelType w:val="multilevel"/>
    <w:tmpl w:val="0D0277F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08FA09FE"/>
    <w:multiLevelType w:val="hybridMultilevel"/>
    <w:tmpl w:val="3E62B682"/>
    <w:lvl w:ilvl="0" w:tplc="52B2D9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C4255"/>
    <w:multiLevelType w:val="hybridMultilevel"/>
    <w:tmpl w:val="03868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E732D"/>
    <w:multiLevelType w:val="hybridMultilevel"/>
    <w:tmpl w:val="3E62B682"/>
    <w:lvl w:ilvl="0" w:tplc="52B2D9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A795B"/>
    <w:multiLevelType w:val="hybridMultilevel"/>
    <w:tmpl w:val="039E4066"/>
    <w:lvl w:ilvl="0" w:tplc="9E3629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82565A"/>
    <w:multiLevelType w:val="hybridMultilevel"/>
    <w:tmpl w:val="E2546472"/>
    <w:lvl w:ilvl="0" w:tplc="9E849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26923"/>
    <w:multiLevelType w:val="hybridMultilevel"/>
    <w:tmpl w:val="83B67A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675A85"/>
    <w:multiLevelType w:val="hybridMultilevel"/>
    <w:tmpl w:val="D2C446A2"/>
    <w:lvl w:ilvl="0" w:tplc="762CF630">
      <w:start w:val="5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EB4205"/>
    <w:multiLevelType w:val="hybridMultilevel"/>
    <w:tmpl w:val="D9CE2C08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 w15:restartNumberingAfterBreak="0">
    <w:nsid w:val="2233307D"/>
    <w:multiLevelType w:val="hybridMultilevel"/>
    <w:tmpl w:val="039E4066"/>
    <w:lvl w:ilvl="0" w:tplc="9E3629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5A769A"/>
    <w:multiLevelType w:val="hybridMultilevel"/>
    <w:tmpl w:val="787CC834"/>
    <w:lvl w:ilvl="0" w:tplc="21307FE2">
      <w:start w:val="12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C34EE"/>
    <w:multiLevelType w:val="hybridMultilevel"/>
    <w:tmpl w:val="8B7C9D66"/>
    <w:lvl w:ilvl="0" w:tplc="F324387C">
      <w:start w:val="1"/>
      <w:numFmt w:val="decimal"/>
      <w:lvlText w:val="Art. %1 - 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5A4ECB4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93B4E842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Times New Roman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5D1C29"/>
    <w:multiLevelType w:val="hybridMultilevel"/>
    <w:tmpl w:val="A1B08E9C"/>
    <w:lvl w:ilvl="0" w:tplc="0F14DB8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F24E4"/>
    <w:multiLevelType w:val="hybridMultilevel"/>
    <w:tmpl w:val="E52A318E"/>
    <w:lvl w:ilvl="0" w:tplc="4FDADA6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64112"/>
    <w:multiLevelType w:val="hybridMultilevel"/>
    <w:tmpl w:val="8EA0F0F8"/>
    <w:lvl w:ilvl="0" w:tplc="2F10015C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1D5308"/>
    <w:multiLevelType w:val="hybridMultilevel"/>
    <w:tmpl w:val="51523F92"/>
    <w:lvl w:ilvl="0" w:tplc="C110062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3A9F1921"/>
    <w:multiLevelType w:val="multilevel"/>
    <w:tmpl w:val="D9CE2C08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3B8222DB"/>
    <w:multiLevelType w:val="hybridMultilevel"/>
    <w:tmpl w:val="B6D8F114"/>
    <w:lvl w:ilvl="0" w:tplc="21A8ADB4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25038"/>
    <w:multiLevelType w:val="hybridMultilevel"/>
    <w:tmpl w:val="7A9295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D00AC"/>
    <w:multiLevelType w:val="multilevel"/>
    <w:tmpl w:val="7A9295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56E33"/>
    <w:multiLevelType w:val="hybridMultilevel"/>
    <w:tmpl w:val="DF488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9603F"/>
    <w:multiLevelType w:val="hybridMultilevel"/>
    <w:tmpl w:val="1F7AE57C"/>
    <w:lvl w:ilvl="0" w:tplc="86DE679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FF61BA0"/>
    <w:multiLevelType w:val="hybridMultilevel"/>
    <w:tmpl w:val="04FA4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D5549"/>
    <w:multiLevelType w:val="hybridMultilevel"/>
    <w:tmpl w:val="2C123AF6"/>
    <w:lvl w:ilvl="0" w:tplc="8116A49C">
      <w:numFmt w:val="bullet"/>
      <w:lvlText w:val="-"/>
      <w:lvlJc w:val="left"/>
      <w:pPr>
        <w:ind w:left="108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2766C2"/>
    <w:multiLevelType w:val="hybridMultilevel"/>
    <w:tmpl w:val="CA269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572A22"/>
    <w:multiLevelType w:val="hybridMultilevel"/>
    <w:tmpl w:val="2146D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31CE9"/>
    <w:multiLevelType w:val="hybridMultilevel"/>
    <w:tmpl w:val="783408A6"/>
    <w:lvl w:ilvl="0" w:tplc="9E849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71260"/>
    <w:multiLevelType w:val="hybridMultilevel"/>
    <w:tmpl w:val="25942526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17762"/>
    <w:multiLevelType w:val="multilevel"/>
    <w:tmpl w:val="E52A318E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C0430"/>
    <w:multiLevelType w:val="hybridMultilevel"/>
    <w:tmpl w:val="C0700DE2"/>
    <w:lvl w:ilvl="0" w:tplc="74F41CD8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943433"/>
    <w:multiLevelType w:val="hybridMultilevel"/>
    <w:tmpl w:val="9F7E3158"/>
    <w:lvl w:ilvl="0" w:tplc="9E849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0E3DB8"/>
    <w:multiLevelType w:val="hybridMultilevel"/>
    <w:tmpl w:val="D9CE2C08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 w15:restartNumberingAfterBreak="0">
    <w:nsid w:val="7B1E0BA1"/>
    <w:multiLevelType w:val="multilevel"/>
    <w:tmpl w:val="B1EC2550"/>
    <w:lvl w:ilvl="0">
      <w:start w:val="1"/>
      <w:numFmt w:val="decimal"/>
      <w:lvlText w:val="%1)"/>
      <w:lvlJc w:val="left"/>
      <w:pPr>
        <w:tabs>
          <w:tab w:val="num" w:pos="895"/>
        </w:tabs>
        <w:ind w:left="895" w:hanging="55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61" w:hanging="341"/>
      </w:pPr>
      <w:rPr>
        <w:rFonts w:ascii="Symbol" w:hAnsi="Symbol" w:hint="default"/>
      </w:rPr>
    </w:lvl>
    <w:lvl w:ilvl="2">
      <w:start w:val="26"/>
      <w:numFmt w:val="lowerLetter"/>
      <w:lvlText w:val="%3)"/>
      <w:lvlJc w:val="left"/>
      <w:pPr>
        <w:tabs>
          <w:tab w:val="num" w:pos="2680"/>
        </w:tabs>
        <w:ind w:left="26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6" w15:restartNumberingAfterBreak="0">
    <w:nsid w:val="7D463CCB"/>
    <w:multiLevelType w:val="hybridMultilevel"/>
    <w:tmpl w:val="04684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4"/>
  </w:num>
  <w:num w:numId="4">
    <w:abstractNumId w:val="9"/>
  </w:num>
  <w:num w:numId="5">
    <w:abstractNumId w:val="16"/>
  </w:num>
  <w:num w:numId="6">
    <w:abstractNumId w:val="3"/>
  </w:num>
  <w:num w:numId="7">
    <w:abstractNumId w:val="32"/>
  </w:num>
  <w:num w:numId="8">
    <w:abstractNumId w:val="31"/>
  </w:num>
  <w:num w:numId="9">
    <w:abstractNumId w:val="21"/>
  </w:num>
  <w:num w:numId="10">
    <w:abstractNumId w:val="22"/>
  </w:num>
  <w:num w:numId="11">
    <w:abstractNumId w:val="30"/>
  </w:num>
  <w:num w:numId="12">
    <w:abstractNumId w:val="1"/>
  </w:num>
  <w:num w:numId="13">
    <w:abstractNumId w:val="35"/>
  </w:num>
  <w:num w:numId="14">
    <w:abstractNumId w:val="19"/>
  </w:num>
  <w:num w:numId="15">
    <w:abstractNumId w:val="20"/>
  </w:num>
  <w:num w:numId="16">
    <w:abstractNumId w:val="18"/>
  </w:num>
  <w:num w:numId="17">
    <w:abstractNumId w:val="24"/>
  </w:num>
  <w:num w:numId="18">
    <w:abstractNumId w:val="14"/>
  </w:num>
  <w:num w:numId="19">
    <w:abstractNumId w:val="29"/>
  </w:num>
  <w:num w:numId="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6"/>
  </w:num>
  <w:num w:numId="25">
    <w:abstractNumId w:val="28"/>
  </w:num>
  <w:num w:numId="26">
    <w:abstractNumId w:val="12"/>
  </w:num>
  <w:num w:numId="27">
    <w:abstractNumId w:val="25"/>
  </w:num>
  <w:num w:numId="28">
    <w:abstractNumId w:val="23"/>
  </w:num>
  <w:num w:numId="29">
    <w:abstractNumId w:val="17"/>
  </w:num>
  <w:num w:numId="30">
    <w:abstractNumId w:val="6"/>
  </w:num>
  <w:num w:numId="31">
    <w:abstractNumId w:val="7"/>
  </w:num>
  <w:num w:numId="32">
    <w:abstractNumId w:val="11"/>
  </w:num>
  <w:num w:numId="33">
    <w:abstractNumId w:val="10"/>
  </w:num>
  <w:num w:numId="34">
    <w:abstractNumId w:val="13"/>
  </w:num>
  <w:num w:numId="35">
    <w:abstractNumId w:val="15"/>
  </w:num>
  <w:num w:numId="36">
    <w:abstractNumId w:val="36"/>
  </w:num>
  <w:num w:numId="37">
    <w:abstractNumId w:val="5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61"/>
    <w:rsid w:val="00024721"/>
    <w:rsid w:val="00026B01"/>
    <w:rsid w:val="000404CE"/>
    <w:rsid w:val="000475DB"/>
    <w:rsid w:val="0006029A"/>
    <w:rsid w:val="00072BF4"/>
    <w:rsid w:val="0008589C"/>
    <w:rsid w:val="000954A1"/>
    <w:rsid w:val="00095817"/>
    <w:rsid w:val="000A12CB"/>
    <w:rsid w:val="000A2E6A"/>
    <w:rsid w:val="000B3ED2"/>
    <w:rsid w:val="000B67A5"/>
    <w:rsid w:val="000C239A"/>
    <w:rsid w:val="000C2EB7"/>
    <w:rsid w:val="000C3904"/>
    <w:rsid w:val="000C3FA1"/>
    <w:rsid w:val="000C4E9A"/>
    <w:rsid w:val="000D0109"/>
    <w:rsid w:val="000D730B"/>
    <w:rsid w:val="000F2013"/>
    <w:rsid w:val="0010326D"/>
    <w:rsid w:val="00105497"/>
    <w:rsid w:val="00143B67"/>
    <w:rsid w:val="00155506"/>
    <w:rsid w:val="001655F7"/>
    <w:rsid w:val="0017067B"/>
    <w:rsid w:val="00182049"/>
    <w:rsid w:val="00187052"/>
    <w:rsid w:val="00194208"/>
    <w:rsid w:val="001A1FDA"/>
    <w:rsid w:val="001A48AB"/>
    <w:rsid w:val="001C503F"/>
    <w:rsid w:val="001E0E80"/>
    <w:rsid w:val="001E10EC"/>
    <w:rsid w:val="0020474B"/>
    <w:rsid w:val="00221469"/>
    <w:rsid w:val="0022629E"/>
    <w:rsid w:val="002408BE"/>
    <w:rsid w:val="0025054C"/>
    <w:rsid w:val="00253431"/>
    <w:rsid w:val="00272FB3"/>
    <w:rsid w:val="00276DE0"/>
    <w:rsid w:val="00294A13"/>
    <w:rsid w:val="00296BA2"/>
    <w:rsid w:val="002A3268"/>
    <w:rsid w:val="00315BB6"/>
    <w:rsid w:val="00332E92"/>
    <w:rsid w:val="00332EF6"/>
    <w:rsid w:val="00333DC5"/>
    <w:rsid w:val="0038027E"/>
    <w:rsid w:val="00381B57"/>
    <w:rsid w:val="003A0ED9"/>
    <w:rsid w:val="003A1B56"/>
    <w:rsid w:val="003A73CD"/>
    <w:rsid w:val="003D2A57"/>
    <w:rsid w:val="00403653"/>
    <w:rsid w:val="00405412"/>
    <w:rsid w:val="00417342"/>
    <w:rsid w:val="00425770"/>
    <w:rsid w:val="004557AE"/>
    <w:rsid w:val="00457C96"/>
    <w:rsid w:val="0047290E"/>
    <w:rsid w:val="004871B3"/>
    <w:rsid w:val="0048767A"/>
    <w:rsid w:val="004A2AF6"/>
    <w:rsid w:val="004B75BF"/>
    <w:rsid w:val="004C3A6A"/>
    <w:rsid w:val="004C75F8"/>
    <w:rsid w:val="004D1D3A"/>
    <w:rsid w:val="00502C30"/>
    <w:rsid w:val="00521842"/>
    <w:rsid w:val="00531078"/>
    <w:rsid w:val="005333EE"/>
    <w:rsid w:val="00534722"/>
    <w:rsid w:val="0055566A"/>
    <w:rsid w:val="00560147"/>
    <w:rsid w:val="00592517"/>
    <w:rsid w:val="00595E50"/>
    <w:rsid w:val="005B1EC9"/>
    <w:rsid w:val="005B4194"/>
    <w:rsid w:val="005D2F8E"/>
    <w:rsid w:val="005E71EE"/>
    <w:rsid w:val="0060527A"/>
    <w:rsid w:val="0063154A"/>
    <w:rsid w:val="00641390"/>
    <w:rsid w:val="00647363"/>
    <w:rsid w:val="00651368"/>
    <w:rsid w:val="00660E23"/>
    <w:rsid w:val="006748E7"/>
    <w:rsid w:val="00676186"/>
    <w:rsid w:val="00681D3A"/>
    <w:rsid w:val="0068378A"/>
    <w:rsid w:val="006A2F34"/>
    <w:rsid w:val="006B54BB"/>
    <w:rsid w:val="006B6C87"/>
    <w:rsid w:val="006C1C13"/>
    <w:rsid w:val="006C2DF9"/>
    <w:rsid w:val="006D3F6D"/>
    <w:rsid w:val="006E34E0"/>
    <w:rsid w:val="00711957"/>
    <w:rsid w:val="00714BDC"/>
    <w:rsid w:val="007179EA"/>
    <w:rsid w:val="00722CAF"/>
    <w:rsid w:val="007468C8"/>
    <w:rsid w:val="00761761"/>
    <w:rsid w:val="00790538"/>
    <w:rsid w:val="00790C14"/>
    <w:rsid w:val="007A2148"/>
    <w:rsid w:val="007E5689"/>
    <w:rsid w:val="007E7D45"/>
    <w:rsid w:val="007F2894"/>
    <w:rsid w:val="0083797C"/>
    <w:rsid w:val="0084290C"/>
    <w:rsid w:val="0085778D"/>
    <w:rsid w:val="008616CE"/>
    <w:rsid w:val="0086357E"/>
    <w:rsid w:val="008646DF"/>
    <w:rsid w:val="00897D59"/>
    <w:rsid w:val="008A1CC8"/>
    <w:rsid w:val="008B02A7"/>
    <w:rsid w:val="008B74AF"/>
    <w:rsid w:val="008C0CB7"/>
    <w:rsid w:val="008C129C"/>
    <w:rsid w:val="008E125F"/>
    <w:rsid w:val="008E6697"/>
    <w:rsid w:val="008F611C"/>
    <w:rsid w:val="00942BFF"/>
    <w:rsid w:val="00944F89"/>
    <w:rsid w:val="00947F3E"/>
    <w:rsid w:val="00962697"/>
    <w:rsid w:val="00966D8C"/>
    <w:rsid w:val="00972353"/>
    <w:rsid w:val="0097246F"/>
    <w:rsid w:val="00973AE3"/>
    <w:rsid w:val="00983CD4"/>
    <w:rsid w:val="009C3455"/>
    <w:rsid w:val="009D0E4C"/>
    <w:rsid w:val="009F0D13"/>
    <w:rsid w:val="009F63B5"/>
    <w:rsid w:val="00A14464"/>
    <w:rsid w:val="00A177E9"/>
    <w:rsid w:val="00A20A2F"/>
    <w:rsid w:val="00A21E91"/>
    <w:rsid w:val="00A32663"/>
    <w:rsid w:val="00A56234"/>
    <w:rsid w:val="00A6272D"/>
    <w:rsid w:val="00A74F28"/>
    <w:rsid w:val="00A95AA0"/>
    <w:rsid w:val="00AA1054"/>
    <w:rsid w:val="00AA18B5"/>
    <w:rsid w:val="00AA6367"/>
    <w:rsid w:val="00AC4398"/>
    <w:rsid w:val="00AD1C86"/>
    <w:rsid w:val="00AD1F5C"/>
    <w:rsid w:val="00AD66E8"/>
    <w:rsid w:val="00AF56CE"/>
    <w:rsid w:val="00AF72C3"/>
    <w:rsid w:val="00AF7C7B"/>
    <w:rsid w:val="00B003F4"/>
    <w:rsid w:val="00B05352"/>
    <w:rsid w:val="00B12B15"/>
    <w:rsid w:val="00B23BB1"/>
    <w:rsid w:val="00B41E78"/>
    <w:rsid w:val="00B43686"/>
    <w:rsid w:val="00B45358"/>
    <w:rsid w:val="00B4646A"/>
    <w:rsid w:val="00B5246C"/>
    <w:rsid w:val="00B642FD"/>
    <w:rsid w:val="00B80F68"/>
    <w:rsid w:val="00BB45C7"/>
    <w:rsid w:val="00BC321A"/>
    <w:rsid w:val="00BC5C50"/>
    <w:rsid w:val="00BD6349"/>
    <w:rsid w:val="00BE70F0"/>
    <w:rsid w:val="00BF31AC"/>
    <w:rsid w:val="00BF4AD4"/>
    <w:rsid w:val="00C3004A"/>
    <w:rsid w:val="00C515F1"/>
    <w:rsid w:val="00C54BB1"/>
    <w:rsid w:val="00C62790"/>
    <w:rsid w:val="00C677BE"/>
    <w:rsid w:val="00C776B4"/>
    <w:rsid w:val="00C81904"/>
    <w:rsid w:val="00C82291"/>
    <w:rsid w:val="00C84509"/>
    <w:rsid w:val="00C910F7"/>
    <w:rsid w:val="00C9411D"/>
    <w:rsid w:val="00C96B19"/>
    <w:rsid w:val="00CA35CD"/>
    <w:rsid w:val="00CA7CD5"/>
    <w:rsid w:val="00CB4193"/>
    <w:rsid w:val="00CC6866"/>
    <w:rsid w:val="00CC740A"/>
    <w:rsid w:val="00CE6F14"/>
    <w:rsid w:val="00CF0D6F"/>
    <w:rsid w:val="00D01C27"/>
    <w:rsid w:val="00D06559"/>
    <w:rsid w:val="00D07F78"/>
    <w:rsid w:val="00D2540F"/>
    <w:rsid w:val="00D328AB"/>
    <w:rsid w:val="00D4141F"/>
    <w:rsid w:val="00D4308D"/>
    <w:rsid w:val="00D47885"/>
    <w:rsid w:val="00D62381"/>
    <w:rsid w:val="00D63958"/>
    <w:rsid w:val="00D806A7"/>
    <w:rsid w:val="00D812B1"/>
    <w:rsid w:val="00DA794E"/>
    <w:rsid w:val="00DC4600"/>
    <w:rsid w:val="00DC6B10"/>
    <w:rsid w:val="00DE386A"/>
    <w:rsid w:val="00DF0C09"/>
    <w:rsid w:val="00DF1B43"/>
    <w:rsid w:val="00DF3302"/>
    <w:rsid w:val="00E02DA2"/>
    <w:rsid w:val="00E16FF5"/>
    <w:rsid w:val="00E21B48"/>
    <w:rsid w:val="00E24E88"/>
    <w:rsid w:val="00E25B8D"/>
    <w:rsid w:val="00E64396"/>
    <w:rsid w:val="00E64978"/>
    <w:rsid w:val="00E71832"/>
    <w:rsid w:val="00E875F2"/>
    <w:rsid w:val="00E92056"/>
    <w:rsid w:val="00E92308"/>
    <w:rsid w:val="00EA7C60"/>
    <w:rsid w:val="00EB5C5E"/>
    <w:rsid w:val="00EC5D3C"/>
    <w:rsid w:val="00ED626F"/>
    <w:rsid w:val="00EE47AD"/>
    <w:rsid w:val="00F36F1F"/>
    <w:rsid w:val="00F65BAB"/>
    <w:rsid w:val="00F817B9"/>
    <w:rsid w:val="00F852A9"/>
    <w:rsid w:val="00F85ED3"/>
    <w:rsid w:val="00F85FCF"/>
    <w:rsid w:val="00F86D76"/>
    <w:rsid w:val="00F963AB"/>
    <w:rsid w:val="00FC69D7"/>
    <w:rsid w:val="00FE65BD"/>
    <w:rsid w:val="00FE6C14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192E9C-27BA-46A4-9712-EB7FACD8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616CE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2B1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sz w:val="4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4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3">
    <w:name w:val="sche_3"/>
    <w:rsid w:val="00BF4AD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BF4AD4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BodyText2">
    <w:name w:val="Body Text 2"/>
    <w:basedOn w:val="Normale"/>
    <w:rsid w:val="00BF4AD4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</w:style>
  <w:style w:type="paragraph" w:customStyle="1" w:styleId="BodyTextIndent2">
    <w:name w:val="Body Text Indent 2"/>
    <w:basedOn w:val="Normale"/>
    <w:rsid w:val="00BF4AD4"/>
    <w:pPr>
      <w:ind w:left="360"/>
      <w:jc w:val="both"/>
    </w:pPr>
    <w:rPr>
      <w:rFonts w:ascii="Times New Roman" w:hAnsi="Times New Roman"/>
      <w:sz w:val="24"/>
    </w:rPr>
  </w:style>
  <w:style w:type="paragraph" w:customStyle="1" w:styleId="sche4">
    <w:name w:val="sche_4"/>
    <w:rsid w:val="00BF4AD4"/>
    <w:pPr>
      <w:widowControl w:val="0"/>
      <w:jc w:val="both"/>
    </w:pPr>
    <w:rPr>
      <w:lang w:val="en-US"/>
    </w:rPr>
  </w:style>
  <w:style w:type="paragraph" w:styleId="Testofumetto">
    <w:name w:val="Balloon Text"/>
    <w:basedOn w:val="Normale"/>
    <w:semiHidden/>
    <w:rsid w:val="00DE386A"/>
    <w:rPr>
      <w:rFonts w:ascii="Tahoma" w:hAnsi="Tahoma" w:cs="Tahoma"/>
      <w:sz w:val="16"/>
      <w:szCs w:val="16"/>
    </w:rPr>
  </w:style>
  <w:style w:type="paragraph" w:customStyle="1" w:styleId="provvr11">
    <w:name w:val="provv_r11"/>
    <w:basedOn w:val="Normale"/>
    <w:rsid w:val="00024721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/>
      <w:ind w:firstLine="400"/>
      <w:jc w:val="both"/>
    </w:pPr>
    <w:rPr>
      <w:rFonts w:ascii="Verdana" w:hAnsi="Verdana"/>
      <w:sz w:val="12"/>
      <w:szCs w:val="12"/>
    </w:rPr>
  </w:style>
  <w:style w:type="character" w:customStyle="1" w:styleId="Collegamentoipertestuale1">
    <w:name w:val="Collegamento ipertestuale1"/>
    <w:rsid w:val="00024721"/>
    <w:rPr>
      <w:color w:val="0000FF"/>
      <w:u w:val="single"/>
    </w:rPr>
  </w:style>
  <w:style w:type="paragraph" w:styleId="Corpodeltesto2">
    <w:name w:val="Body Text 2"/>
    <w:basedOn w:val="Normale"/>
    <w:rsid w:val="00F85ED3"/>
    <w:pPr>
      <w:jc w:val="both"/>
    </w:pPr>
    <w:rPr>
      <w:rFonts w:cs="Arial"/>
      <w:i/>
      <w:iCs/>
      <w:sz w:val="22"/>
      <w:szCs w:val="24"/>
      <w:u w:val="single"/>
    </w:rPr>
  </w:style>
  <w:style w:type="paragraph" w:customStyle="1" w:styleId="provvr1">
    <w:name w:val="provv_r1"/>
    <w:basedOn w:val="Normale"/>
    <w:rsid w:val="00C84509"/>
    <w:pPr>
      <w:spacing w:before="100" w:beforeAutospacing="1" w:after="100" w:afterAutospacing="1"/>
      <w:ind w:firstLine="400"/>
      <w:jc w:val="both"/>
    </w:pPr>
    <w:rPr>
      <w:rFonts w:ascii="Times New Roman" w:hAnsi="Times New Roman"/>
      <w:sz w:val="24"/>
      <w:szCs w:val="24"/>
    </w:rPr>
  </w:style>
  <w:style w:type="paragraph" w:styleId="Testonotaapidipagina">
    <w:name w:val="footnote text"/>
    <w:basedOn w:val="Normale"/>
    <w:semiHidden/>
    <w:rsid w:val="00C677BE"/>
  </w:style>
  <w:style w:type="character" w:styleId="Rimandonotaapidipagina">
    <w:name w:val="footnote reference"/>
    <w:semiHidden/>
    <w:rsid w:val="00C677BE"/>
    <w:rPr>
      <w:vertAlign w:val="superscript"/>
    </w:rPr>
  </w:style>
  <w:style w:type="paragraph" w:styleId="Rientrocorpodeltesto3">
    <w:name w:val="Body Text Indent 3"/>
    <w:basedOn w:val="Normale"/>
    <w:rsid w:val="00143B67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4D1D3A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D1D3A"/>
    <w:rPr>
      <w:rFonts w:ascii="Consolas" w:eastAsia="Calibri" w:hAnsi="Consolas"/>
      <w:sz w:val="21"/>
      <w:szCs w:val="21"/>
      <w:lang w:eastAsia="en-US"/>
    </w:rPr>
  </w:style>
  <w:style w:type="paragraph" w:styleId="Paragrafoelenco">
    <w:name w:val="List Paragraph"/>
    <w:basedOn w:val="Normale"/>
    <w:uiPriority w:val="34"/>
    <w:qFormat/>
    <w:rsid w:val="00D414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E6C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85778D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417342"/>
    <w:rPr>
      <w:rFonts w:ascii="Arial" w:hAnsi="Arial"/>
    </w:rPr>
  </w:style>
  <w:style w:type="character" w:customStyle="1" w:styleId="Titolo1Carattere">
    <w:name w:val="Titolo 1 Carattere"/>
    <w:link w:val="Titolo1"/>
    <w:uiPriority w:val="9"/>
    <w:rsid w:val="00B12B1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8E125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MUNE\Tecnico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Biblioteca di Ranica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silvano</dc:creator>
  <cp:keywords/>
  <cp:lastModifiedBy>ssala</cp:lastModifiedBy>
  <cp:revision>2</cp:revision>
  <cp:lastPrinted>2016-01-12T17:08:00Z</cp:lastPrinted>
  <dcterms:created xsi:type="dcterms:W3CDTF">2025-07-08T06:17:00Z</dcterms:created>
  <dcterms:modified xsi:type="dcterms:W3CDTF">2025-07-08T06:17:00Z</dcterms:modified>
</cp:coreProperties>
</file>